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F6BA" w14:textId="77777777" w:rsidR="00C26798" w:rsidRPr="00943769" w:rsidRDefault="00C26798" w:rsidP="00AC4E1E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943769">
        <w:rPr>
          <w:rFonts w:ascii="Times New Roman" w:hAnsi="Times New Roman"/>
          <w:sz w:val="28"/>
          <w:szCs w:val="28"/>
        </w:rPr>
        <w:t>Obec</w:t>
      </w:r>
      <w:r>
        <w:rPr>
          <w:rFonts w:ascii="Times New Roman" w:hAnsi="Times New Roman"/>
          <w:sz w:val="28"/>
          <w:szCs w:val="28"/>
        </w:rPr>
        <w:t>ní úřad</w:t>
      </w:r>
      <w:r w:rsidRPr="00943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Česká</w:t>
      </w:r>
      <w:r w:rsidRPr="009437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Česká 26,</w:t>
      </w:r>
      <w:r w:rsidRPr="00943769">
        <w:rPr>
          <w:rFonts w:ascii="Times New Roman" w:hAnsi="Times New Roman"/>
          <w:sz w:val="28"/>
          <w:szCs w:val="28"/>
        </w:rPr>
        <w:t xml:space="preserve"> 664 31 </w:t>
      </w:r>
      <w:r>
        <w:rPr>
          <w:rFonts w:ascii="Times New Roman" w:hAnsi="Times New Roman"/>
          <w:sz w:val="28"/>
          <w:szCs w:val="28"/>
        </w:rPr>
        <w:t xml:space="preserve">p. </w:t>
      </w:r>
      <w:r w:rsidRPr="00943769">
        <w:rPr>
          <w:rFonts w:ascii="Times New Roman" w:hAnsi="Times New Roman"/>
          <w:sz w:val="28"/>
          <w:szCs w:val="28"/>
        </w:rPr>
        <w:t>Lelekovice</w:t>
      </w:r>
    </w:p>
    <w:p w14:paraId="0426AF61" w14:textId="77777777" w:rsidR="00A453CD" w:rsidRDefault="00C26798" w:rsidP="00A45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43769">
        <w:rPr>
          <w:rFonts w:ascii="Times New Roman" w:hAnsi="Times New Roman"/>
          <w:b/>
          <w:sz w:val="36"/>
          <w:szCs w:val="36"/>
        </w:rPr>
        <w:t>Žádost o vydání voličského průkazu</w:t>
      </w:r>
      <w:r w:rsidR="00A453CD">
        <w:rPr>
          <w:rFonts w:ascii="Times New Roman" w:hAnsi="Times New Roman"/>
          <w:b/>
          <w:sz w:val="36"/>
          <w:szCs w:val="36"/>
        </w:rPr>
        <w:t xml:space="preserve"> </w:t>
      </w:r>
    </w:p>
    <w:p w14:paraId="6D58008E" w14:textId="0AD76412" w:rsidR="00C26798" w:rsidRPr="00A453CD" w:rsidRDefault="00C26798" w:rsidP="00A45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C4E1E">
        <w:rPr>
          <w:rFonts w:ascii="Times New Roman" w:hAnsi="Times New Roman"/>
          <w:b/>
          <w:sz w:val="28"/>
          <w:szCs w:val="28"/>
        </w:rPr>
        <w:t>pro volby do zastupitelstev krajů 20</w:t>
      </w:r>
      <w:r w:rsidR="00B37C14">
        <w:rPr>
          <w:rFonts w:ascii="Times New Roman" w:hAnsi="Times New Roman"/>
          <w:b/>
          <w:sz w:val="28"/>
          <w:szCs w:val="28"/>
        </w:rPr>
        <w:t>2</w:t>
      </w:r>
      <w:r w:rsidR="006658BF">
        <w:rPr>
          <w:rFonts w:ascii="Times New Roman" w:hAnsi="Times New Roman"/>
          <w:b/>
          <w:sz w:val="28"/>
          <w:szCs w:val="28"/>
        </w:rPr>
        <w:t>4</w:t>
      </w:r>
    </w:p>
    <w:p w14:paraId="617ED18A" w14:textId="77777777" w:rsidR="00A453CD" w:rsidRDefault="00A453CD" w:rsidP="00F91F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41A2C70" w14:textId="5B22CF7D" w:rsidR="00C26798" w:rsidRPr="00C30342" w:rsidRDefault="00C26798" w:rsidP="00F91F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30342">
        <w:rPr>
          <w:rFonts w:ascii="Times New Roman" w:hAnsi="Times New Roman"/>
          <w:sz w:val="20"/>
          <w:szCs w:val="20"/>
        </w:rPr>
        <w:t>Podle § 26 a odst. 2 zákona č. 130/200</w:t>
      </w:r>
      <w:r w:rsidR="007A0A9C">
        <w:rPr>
          <w:rFonts w:ascii="Times New Roman" w:hAnsi="Times New Roman"/>
          <w:sz w:val="20"/>
          <w:szCs w:val="20"/>
        </w:rPr>
        <w:t>0</w:t>
      </w:r>
      <w:r w:rsidRPr="00C30342">
        <w:rPr>
          <w:rFonts w:ascii="Times New Roman" w:hAnsi="Times New Roman"/>
          <w:sz w:val="20"/>
          <w:szCs w:val="20"/>
        </w:rPr>
        <w:t xml:space="preserve"> Sb., o volbách do zastupitelstev krajů a o změně některých zákonů (dále jen zákon), žádám o vydání voličského průkazu pro hlasování ve volbách do zastupitelstev krajů, které se uskuteční ve dnech </w:t>
      </w:r>
      <w:r w:rsidR="00B37C14">
        <w:rPr>
          <w:rFonts w:ascii="Times New Roman" w:hAnsi="Times New Roman"/>
          <w:sz w:val="20"/>
          <w:szCs w:val="20"/>
        </w:rPr>
        <w:t>2</w:t>
      </w:r>
      <w:r w:rsidR="006658BF">
        <w:rPr>
          <w:rFonts w:ascii="Times New Roman" w:hAnsi="Times New Roman"/>
          <w:sz w:val="20"/>
          <w:szCs w:val="20"/>
        </w:rPr>
        <w:t>0</w:t>
      </w:r>
      <w:r w:rsidRPr="00C30342">
        <w:rPr>
          <w:rFonts w:ascii="Times New Roman" w:hAnsi="Times New Roman"/>
          <w:sz w:val="20"/>
          <w:szCs w:val="20"/>
        </w:rPr>
        <w:t xml:space="preserve">. a </w:t>
      </w:r>
      <w:r w:rsidR="006658BF">
        <w:rPr>
          <w:rFonts w:ascii="Times New Roman" w:hAnsi="Times New Roman"/>
          <w:sz w:val="20"/>
          <w:szCs w:val="20"/>
        </w:rPr>
        <w:t>21</w:t>
      </w:r>
      <w:r w:rsidRPr="00C30342">
        <w:rPr>
          <w:rFonts w:ascii="Times New Roman" w:hAnsi="Times New Roman"/>
          <w:sz w:val="20"/>
          <w:szCs w:val="20"/>
        </w:rPr>
        <w:t xml:space="preserve">. </w:t>
      </w:r>
      <w:r w:rsidR="006658BF">
        <w:rPr>
          <w:rFonts w:ascii="Times New Roman" w:hAnsi="Times New Roman"/>
          <w:sz w:val="20"/>
          <w:szCs w:val="20"/>
        </w:rPr>
        <w:t>září</w:t>
      </w:r>
      <w:r w:rsidRPr="00C30342">
        <w:rPr>
          <w:rFonts w:ascii="Times New Roman" w:hAnsi="Times New Roman"/>
          <w:sz w:val="20"/>
          <w:szCs w:val="20"/>
        </w:rPr>
        <w:t xml:space="preserve"> 20</w:t>
      </w:r>
      <w:r w:rsidR="00B37C14">
        <w:rPr>
          <w:rFonts w:ascii="Times New Roman" w:hAnsi="Times New Roman"/>
          <w:sz w:val="20"/>
          <w:szCs w:val="20"/>
        </w:rPr>
        <w:t>2</w:t>
      </w:r>
      <w:r w:rsidR="006658BF">
        <w:rPr>
          <w:rFonts w:ascii="Times New Roman" w:hAnsi="Times New Roman"/>
          <w:sz w:val="20"/>
          <w:szCs w:val="20"/>
        </w:rPr>
        <w:t>4</w:t>
      </w:r>
      <w:r w:rsidRPr="00C30342">
        <w:rPr>
          <w:rFonts w:ascii="Times New Roman" w:hAnsi="Times New Roman"/>
          <w:sz w:val="20"/>
          <w:szCs w:val="20"/>
        </w:rPr>
        <w:t>, neboť nebudu moci volit ve volebním okrsku, v jehož stálém seznamu jsem zapsán (a).</w:t>
      </w:r>
    </w:p>
    <w:p w14:paraId="5B27B168" w14:textId="77777777" w:rsidR="00C26798" w:rsidRDefault="00C26798" w:rsidP="00F91F6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a příjmení žadatele (voliče): ……………………………………………………………………...</w:t>
      </w:r>
    </w:p>
    <w:p w14:paraId="1CCDD221" w14:textId="77777777" w:rsidR="00C26798" w:rsidRDefault="00C26798" w:rsidP="00F91F6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narození: …………………………………………….</w:t>
      </w:r>
    </w:p>
    <w:p w14:paraId="1F02EC52" w14:textId="04A5A962" w:rsidR="00C26798" w:rsidRDefault="000634F7" w:rsidP="00F91F6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trvalého</w:t>
      </w:r>
      <w:r w:rsidR="00C26798">
        <w:rPr>
          <w:rFonts w:ascii="Times New Roman" w:hAnsi="Times New Roman"/>
        </w:rPr>
        <w:t xml:space="preserve"> pobyt</w:t>
      </w:r>
      <w:r>
        <w:rPr>
          <w:rFonts w:ascii="Times New Roman" w:hAnsi="Times New Roman"/>
        </w:rPr>
        <w:t>u</w:t>
      </w:r>
      <w:r w:rsidR="00C2679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26798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113D856A" w14:textId="4825EBD0" w:rsidR="000634F7" w:rsidRDefault="000634F7" w:rsidP="00F91F6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 a e-mail (nepovinné) …………………………………………………………………………….</w:t>
      </w:r>
    </w:p>
    <w:p w14:paraId="4E30BF55" w14:textId="77777777" w:rsidR="00C26798" w:rsidRDefault="00C26798" w:rsidP="00BE391E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3B03F2">
        <w:rPr>
          <w:rFonts w:ascii="Times New Roman" w:hAnsi="Times New Roman"/>
          <w:color w:val="000000"/>
        </w:rPr>
        <w:t xml:space="preserve">Voličský průkaz požaduji </w:t>
      </w:r>
      <w:r w:rsidRPr="005473EA">
        <w:rPr>
          <w:rFonts w:ascii="Times New Roman" w:hAnsi="Times New Roman"/>
          <w:color w:val="000000"/>
          <w:sz w:val="18"/>
          <w:szCs w:val="18"/>
        </w:rPr>
        <w:t>(uveďte požadovaný způsob převzetí voličského průkazu):</w:t>
      </w:r>
    </w:p>
    <w:p w14:paraId="3F290CE6" w14:textId="6E14DABC" w:rsidR="00C26798" w:rsidRDefault="00C26798" w:rsidP="00BE391E">
      <w:pPr>
        <w:spacing w:after="0"/>
        <w:jc w:val="both"/>
        <w:rPr>
          <w:rFonts w:ascii="Times New Roman" w:hAnsi="Times New Roman"/>
          <w:color w:val="000000"/>
        </w:rPr>
      </w:pPr>
      <w:r w:rsidRPr="005473EA">
        <w:rPr>
          <w:rFonts w:ascii="Times New Roman" w:hAnsi="Times New Roman"/>
          <w:color w:val="000000"/>
        </w:rPr>
        <w:t>*) převzít osobně</w:t>
      </w:r>
      <w:r>
        <w:rPr>
          <w:rFonts w:ascii="Times New Roman" w:hAnsi="Times New Roman"/>
          <w:color w:val="000000"/>
        </w:rPr>
        <w:t xml:space="preserve"> na Obecním úřadu Česká </w:t>
      </w:r>
    </w:p>
    <w:p w14:paraId="24E0B869" w14:textId="77777777" w:rsidR="00C26798" w:rsidRDefault="00C26798" w:rsidP="00BE391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*) předat pověřené </w:t>
      </w:r>
      <w:proofErr w:type="gramStart"/>
      <w:r>
        <w:rPr>
          <w:rFonts w:ascii="Times New Roman" w:hAnsi="Times New Roman"/>
          <w:color w:val="000000"/>
        </w:rPr>
        <w:t>osobě:…</w:t>
      </w:r>
      <w:proofErr w:type="gramEnd"/>
      <w:r>
        <w:rPr>
          <w:rFonts w:ascii="Times New Roman" w:hAnsi="Times New Roman"/>
          <w:color w:val="000000"/>
        </w:rPr>
        <w:t xml:space="preserve">……………………………………………………., </w:t>
      </w:r>
      <w:proofErr w:type="spellStart"/>
      <w:r>
        <w:rPr>
          <w:rFonts w:ascii="Times New Roman" w:hAnsi="Times New Roman"/>
          <w:color w:val="000000"/>
        </w:rPr>
        <w:t>nar</w:t>
      </w:r>
      <w:proofErr w:type="spellEnd"/>
      <w:r>
        <w:rPr>
          <w:rFonts w:ascii="Times New Roman" w:hAnsi="Times New Roman"/>
          <w:color w:val="000000"/>
        </w:rPr>
        <w:t>…………………..,</w:t>
      </w:r>
    </w:p>
    <w:p w14:paraId="5C0F5A5A" w14:textId="4BDF0676" w:rsidR="00C26798" w:rsidRDefault="00C26798" w:rsidP="000634F7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trvale </w:t>
      </w:r>
      <w:proofErr w:type="gramStart"/>
      <w:r>
        <w:rPr>
          <w:rFonts w:ascii="Times New Roman" w:hAnsi="Times New Roman"/>
          <w:color w:val="000000"/>
        </w:rPr>
        <w:t>bytem:…</w:t>
      </w:r>
      <w:proofErr w:type="gramEnd"/>
      <w:r>
        <w:rPr>
          <w:rFonts w:ascii="Times New Roman" w:hAnsi="Times New Roman"/>
          <w:color w:val="000000"/>
        </w:rPr>
        <w:t>………………………………………………………………......................................,</w:t>
      </w:r>
    </w:p>
    <w:p w14:paraId="540A101A" w14:textId="77777777" w:rsidR="00C26798" w:rsidRDefault="00C26798" w:rsidP="00BE391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kterou tímto pro převzetí voličského průkazu zplnomocňuji/osobě, která se prokáže plnou mocí           </w:t>
      </w:r>
    </w:p>
    <w:p w14:paraId="21189462" w14:textId="77777777" w:rsidR="00C26798" w:rsidRDefault="00C26798" w:rsidP="00BE391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s ověřeným podpisem voliče</w:t>
      </w:r>
    </w:p>
    <w:p w14:paraId="47012C66" w14:textId="77777777" w:rsidR="00C26798" w:rsidRDefault="00C26798" w:rsidP="00BE391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*) zaslat na adresu trvalého pobytu do vlastních rukou</w:t>
      </w:r>
    </w:p>
    <w:p w14:paraId="131112C2" w14:textId="77777777" w:rsidR="00C26798" w:rsidRDefault="00C26798" w:rsidP="0055033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*) zaslat na jinou adresu do vlastních rukou </w:t>
      </w:r>
      <w:r w:rsidRPr="009B4485">
        <w:rPr>
          <w:rFonts w:ascii="Times New Roman" w:hAnsi="Times New Roman"/>
          <w:color w:val="000000"/>
          <w:sz w:val="18"/>
          <w:szCs w:val="18"/>
        </w:rPr>
        <w:t>(uveďte přesnou adresu vč. PSČ)</w:t>
      </w:r>
      <w:r>
        <w:rPr>
          <w:rFonts w:ascii="Times New Roman" w:hAnsi="Times New Roman"/>
          <w:color w:val="000000"/>
          <w:sz w:val="18"/>
          <w:szCs w:val="18"/>
        </w:rPr>
        <w:t xml:space="preserve"> ……………………………………….</w:t>
      </w:r>
    </w:p>
    <w:p w14:paraId="11095DD1" w14:textId="77777777" w:rsidR="00C26798" w:rsidRDefault="00C26798" w:rsidP="005503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………………………………………………………………………………….</w:t>
      </w:r>
    </w:p>
    <w:p w14:paraId="4B6E2653" w14:textId="77777777" w:rsidR="00A453CD" w:rsidRDefault="00A453CD" w:rsidP="00550337">
      <w:pPr>
        <w:spacing w:line="240" w:lineRule="auto"/>
        <w:jc w:val="both"/>
        <w:rPr>
          <w:rFonts w:ascii="Times New Roman" w:hAnsi="Times New Roman"/>
          <w:b/>
        </w:rPr>
      </w:pPr>
    </w:p>
    <w:p w14:paraId="2A1460E1" w14:textId="77777777" w:rsidR="00C26798" w:rsidRDefault="00C26798" w:rsidP="0055033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., dne ……………………..</w:t>
      </w:r>
    </w:p>
    <w:p w14:paraId="6AD5642A" w14:textId="77777777" w:rsidR="00C26798" w:rsidRDefault="00C26798" w:rsidP="00A80A98">
      <w:pPr>
        <w:spacing w:line="240" w:lineRule="auto"/>
        <w:jc w:val="both"/>
        <w:rPr>
          <w:rFonts w:ascii="Times New Roman" w:hAnsi="Times New Roman"/>
        </w:rPr>
      </w:pPr>
    </w:p>
    <w:p w14:paraId="0E125192" w14:textId="77777777" w:rsidR="00A453CD" w:rsidRDefault="00A453CD" w:rsidP="00550337">
      <w:pPr>
        <w:spacing w:line="240" w:lineRule="auto"/>
        <w:ind w:left="3540" w:firstLine="708"/>
        <w:jc w:val="both"/>
        <w:rPr>
          <w:rFonts w:ascii="Times New Roman" w:hAnsi="Times New Roman"/>
        </w:rPr>
      </w:pPr>
    </w:p>
    <w:p w14:paraId="17708397" w14:textId="6FCFFDFE" w:rsidR="00C26798" w:rsidRDefault="00C26798" w:rsidP="00550337">
      <w:pPr>
        <w:spacing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žadatele (voliče): ……………………………</w:t>
      </w:r>
    </w:p>
    <w:p w14:paraId="5B388985" w14:textId="77777777" w:rsidR="00A453CD" w:rsidRPr="007A0A9C" w:rsidRDefault="00A453CD" w:rsidP="007A0A9C">
      <w:pPr>
        <w:spacing w:line="240" w:lineRule="auto"/>
        <w:jc w:val="both"/>
        <w:rPr>
          <w:rFonts w:ascii="Times New Roman" w:hAnsi="Times New Roman"/>
        </w:rPr>
      </w:pPr>
    </w:p>
    <w:p w14:paraId="184B574A" w14:textId="0C0794FF" w:rsidR="007A0A9C" w:rsidRPr="00AF0267" w:rsidRDefault="007A0A9C" w:rsidP="00AF02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267">
        <w:rPr>
          <w:rFonts w:ascii="Times New Roman" w:hAnsi="Times New Roman"/>
          <w:sz w:val="20"/>
          <w:szCs w:val="20"/>
        </w:rPr>
        <w:t xml:space="preserve">Příslušným k vyřízení žádosti je obecní úřad/úřad městské části /úřad městského obvodu, kde má volič trvalý pobyt. Netýká se úřadů městských částí hlavního města Prahy. </w:t>
      </w:r>
    </w:p>
    <w:p w14:paraId="1D6074B9" w14:textId="01B908D2" w:rsidR="007A0A9C" w:rsidRPr="00AF0267" w:rsidRDefault="007A0A9C" w:rsidP="00AF02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267">
        <w:rPr>
          <w:rFonts w:ascii="Times New Roman" w:hAnsi="Times New Roman"/>
          <w:sz w:val="20"/>
          <w:szCs w:val="20"/>
        </w:rPr>
        <w:t xml:space="preserve">Žádost o voličský průkaz může být úřadu doručena ode dne vyhlášení volby prezidenta, </w:t>
      </w:r>
      <w:r w:rsidRPr="00AF0267">
        <w:rPr>
          <w:rFonts w:ascii="Times New Roman" w:hAnsi="Times New Roman"/>
          <w:b/>
          <w:bCs/>
          <w:sz w:val="20"/>
          <w:szCs w:val="20"/>
        </w:rPr>
        <w:t>při písemném podání</w:t>
      </w:r>
      <w:r w:rsidR="00AF0267" w:rsidRPr="00AF0267">
        <w:rPr>
          <w:rFonts w:ascii="Times New Roman" w:hAnsi="Times New Roman"/>
          <w:b/>
          <w:bCs/>
          <w:sz w:val="20"/>
          <w:szCs w:val="20"/>
        </w:rPr>
        <w:t xml:space="preserve"> do 13.9.2024 do 16:00 hod.</w:t>
      </w:r>
      <w:r w:rsidRPr="00AF026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AF0267" w:rsidRPr="00AF0267">
        <w:rPr>
          <w:rFonts w:ascii="Times New Roman" w:hAnsi="Times New Roman"/>
          <w:b/>
          <w:bCs/>
          <w:sz w:val="20"/>
          <w:szCs w:val="20"/>
        </w:rPr>
        <w:t>osobně do 18.9.2024 do 16:00 hod.</w:t>
      </w:r>
      <w:r w:rsidRPr="00AF0267">
        <w:rPr>
          <w:rFonts w:ascii="Times New Roman" w:hAnsi="Times New Roman"/>
          <w:sz w:val="20"/>
          <w:szCs w:val="20"/>
        </w:rPr>
        <w:t xml:space="preserve"> Podání v listinné podobě musí být opatřené </w:t>
      </w:r>
      <w:r w:rsidRPr="00AF0267">
        <w:rPr>
          <w:rFonts w:ascii="Times New Roman" w:hAnsi="Times New Roman"/>
          <w:b/>
          <w:bCs/>
          <w:sz w:val="20"/>
          <w:szCs w:val="20"/>
        </w:rPr>
        <w:t>úředně ověřeným podpisem voliče</w:t>
      </w:r>
      <w:r w:rsidRPr="00AF0267">
        <w:rPr>
          <w:rFonts w:ascii="Times New Roman" w:hAnsi="Times New Roman"/>
          <w:sz w:val="20"/>
          <w:szCs w:val="20"/>
        </w:rPr>
        <w:t xml:space="preserve">. Podání v elektronické podobě musí být zasláno prostřednictvím </w:t>
      </w:r>
      <w:r w:rsidRPr="00AF0267">
        <w:rPr>
          <w:rFonts w:ascii="Times New Roman" w:hAnsi="Times New Roman"/>
          <w:b/>
          <w:bCs/>
          <w:sz w:val="20"/>
          <w:szCs w:val="20"/>
        </w:rPr>
        <w:t>datové schránky</w:t>
      </w:r>
      <w:r w:rsidRPr="00AF0267">
        <w:rPr>
          <w:rFonts w:ascii="Times New Roman" w:hAnsi="Times New Roman"/>
          <w:sz w:val="20"/>
          <w:szCs w:val="20"/>
        </w:rPr>
        <w:t xml:space="preserve">. O voličský průkaz je možno požádat také prostřednictvím </w:t>
      </w:r>
      <w:r w:rsidRPr="00AF0267">
        <w:rPr>
          <w:rFonts w:ascii="Times New Roman" w:hAnsi="Times New Roman"/>
          <w:b/>
          <w:bCs/>
          <w:sz w:val="20"/>
          <w:szCs w:val="20"/>
        </w:rPr>
        <w:t>Portálu občana</w:t>
      </w:r>
      <w:r w:rsidRPr="00AF0267">
        <w:rPr>
          <w:rFonts w:ascii="Times New Roman" w:hAnsi="Times New Roman"/>
          <w:sz w:val="20"/>
          <w:szCs w:val="20"/>
        </w:rPr>
        <w:t xml:space="preserve">. Žadatel pro tento způsob podání žádosti potřebuje disponovat elektronickou identitou a datovou schránkou, kterou si lze zřídit i při podávání žádosti. </w:t>
      </w:r>
    </w:p>
    <w:p w14:paraId="186A9196" w14:textId="7FC9EC3A" w:rsidR="007A0A9C" w:rsidRPr="00AF0267" w:rsidRDefault="007A0A9C" w:rsidP="00AF02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267">
        <w:rPr>
          <w:rFonts w:ascii="Times New Roman" w:hAnsi="Times New Roman"/>
          <w:sz w:val="20"/>
          <w:szCs w:val="20"/>
        </w:rPr>
        <w:t xml:space="preserve">Volič může ve volbách do krajského zastupitelstva hlasovat na voličský průkaz </w:t>
      </w:r>
      <w:r w:rsidRPr="00AF0267">
        <w:rPr>
          <w:rFonts w:ascii="Times New Roman" w:hAnsi="Times New Roman"/>
          <w:b/>
          <w:bCs/>
          <w:sz w:val="20"/>
          <w:szCs w:val="20"/>
        </w:rPr>
        <w:t xml:space="preserve">v jakémkoliv volebním okrsku, který spadá do územního obvodu kraje, kde jsou volby vyhlášeny a v jeho územním obvodu je volič přihlášen k trvalému pobytu. </w:t>
      </w:r>
    </w:p>
    <w:p w14:paraId="0D25FECC" w14:textId="77777777" w:rsidR="007A0A9C" w:rsidRPr="00AF0267" w:rsidRDefault="007A0A9C" w:rsidP="00AF02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267">
        <w:rPr>
          <w:rFonts w:ascii="Times New Roman" w:hAnsi="Times New Roman"/>
          <w:sz w:val="20"/>
          <w:szCs w:val="20"/>
        </w:rPr>
        <w:t xml:space="preserve">Voličský průkaz pro tyto volby lze vydat ode dne vyhlášení voleb, tj. od 12. června 2024. </w:t>
      </w:r>
    </w:p>
    <w:p w14:paraId="3CB070F4" w14:textId="77777777" w:rsidR="00AF0267" w:rsidRPr="00AF0267" w:rsidRDefault="007A0A9C" w:rsidP="00AF02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267">
        <w:rPr>
          <w:rFonts w:ascii="Times New Roman" w:hAnsi="Times New Roman"/>
          <w:sz w:val="20"/>
          <w:szCs w:val="20"/>
        </w:rPr>
        <w:t>V případě, že volič zašle svou žádost poštou v listinné podobě, je nutné, aby si před odesláním nechal na poště nebo úřadě úředně ověřit svůj podpis. Při elektronickém odeslání je toto ověření</w:t>
      </w:r>
    </w:p>
    <w:p w14:paraId="3B24C5F3" w14:textId="77777777" w:rsidR="00AF0267" w:rsidRDefault="007A0A9C" w:rsidP="00AF0267">
      <w:pPr>
        <w:pStyle w:val="Odstavecseseznamem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267">
        <w:rPr>
          <w:rFonts w:ascii="Times New Roman" w:hAnsi="Times New Roman"/>
          <w:sz w:val="20"/>
          <w:szCs w:val="20"/>
        </w:rPr>
        <w:t xml:space="preserve">provedeno prostřednictvím datové schránky voliče a u osobní žádosti volič předloží svůj občanský průkaz.  </w:t>
      </w:r>
    </w:p>
    <w:p w14:paraId="14E13AC9" w14:textId="5BC1112A" w:rsidR="00C26798" w:rsidRPr="000634F7" w:rsidRDefault="00C26798" w:rsidP="000634F7">
      <w:pPr>
        <w:spacing w:line="240" w:lineRule="auto"/>
        <w:jc w:val="both"/>
        <w:rPr>
          <w:rFonts w:ascii="Times New Roman" w:hAnsi="Times New Roman"/>
          <w:b/>
        </w:rPr>
      </w:pPr>
      <w:r w:rsidRPr="000634F7">
        <w:rPr>
          <w:rFonts w:ascii="Times New Roman" w:hAnsi="Times New Roman"/>
          <w:b/>
        </w:rPr>
        <w:lastRenderedPageBreak/>
        <w:t>Záznamy úřadu o vydání voličského průkazu:</w:t>
      </w:r>
    </w:p>
    <w:p w14:paraId="552334B5" w14:textId="77777777" w:rsidR="00AF0267" w:rsidRPr="00AF0267" w:rsidRDefault="00AF0267" w:rsidP="00AF0267">
      <w:pPr>
        <w:pStyle w:val="Odstavecseseznamem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F98F4AF" w14:textId="77777777" w:rsidR="00C26798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Žádost byla voličem podána osobně </w:t>
      </w:r>
      <w:proofErr w:type="gramStart"/>
      <w:r>
        <w:rPr>
          <w:rFonts w:ascii="Times New Roman" w:hAnsi="Times New Roman"/>
          <w:i/>
        </w:rPr>
        <w:t>dne:…</w:t>
      </w:r>
      <w:proofErr w:type="gramEnd"/>
      <w:r>
        <w:rPr>
          <w:rFonts w:ascii="Times New Roman" w:hAnsi="Times New Roman"/>
          <w:i/>
        </w:rPr>
        <w:t>………………………. Předložený doklad …………</w:t>
      </w:r>
      <w:proofErr w:type="gramStart"/>
      <w:r>
        <w:rPr>
          <w:rFonts w:ascii="Times New Roman" w:hAnsi="Times New Roman"/>
          <w:i/>
        </w:rPr>
        <w:t>…….</w:t>
      </w:r>
      <w:proofErr w:type="gramEnd"/>
      <w:r>
        <w:rPr>
          <w:rFonts w:ascii="Times New Roman" w:hAnsi="Times New Roman"/>
          <w:i/>
        </w:rPr>
        <w:t>.</w:t>
      </w:r>
    </w:p>
    <w:p w14:paraId="49EF91E0" w14:textId="77777777" w:rsidR="00C26798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 Totožnost žadatele (voliče) ověřil ………………………………......</w:t>
      </w:r>
    </w:p>
    <w:p w14:paraId="06BC0FFA" w14:textId="77777777" w:rsidR="00C26798" w:rsidRPr="003C5290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 w:rsidRPr="003C5290">
        <w:rPr>
          <w:rFonts w:ascii="Times New Roman" w:hAnsi="Times New Roman"/>
          <w:b/>
          <w:i/>
        </w:rPr>
        <w:t xml:space="preserve">Voličský </w:t>
      </w:r>
      <w:proofErr w:type="gramStart"/>
      <w:r w:rsidRPr="003C5290">
        <w:rPr>
          <w:rFonts w:ascii="Times New Roman" w:hAnsi="Times New Roman"/>
          <w:b/>
          <w:i/>
        </w:rPr>
        <w:t>průkaz  č.</w:t>
      </w:r>
      <w:proofErr w:type="gramEnd"/>
      <w:r w:rsidRPr="003C5290">
        <w:rPr>
          <w:rFonts w:ascii="Times New Roman" w:hAnsi="Times New Roman"/>
          <w:i/>
        </w:rPr>
        <w:t xml:space="preserve"> ……………………………</w:t>
      </w:r>
      <w:r>
        <w:rPr>
          <w:rFonts w:ascii="Times New Roman" w:hAnsi="Times New Roman"/>
          <w:i/>
        </w:rPr>
        <w:t>……</w:t>
      </w:r>
      <w:r w:rsidRPr="003C5290">
        <w:rPr>
          <w:rFonts w:ascii="Times New Roman" w:hAnsi="Times New Roman"/>
          <w:i/>
        </w:rPr>
        <w:t xml:space="preserve"> převzal/a osobně volič/pověřená osoba </w:t>
      </w:r>
      <w:r>
        <w:rPr>
          <w:rFonts w:ascii="Times New Roman" w:hAnsi="Times New Roman"/>
          <w:i/>
        </w:rPr>
        <w:t>dne:……..</w:t>
      </w:r>
    </w:p>
    <w:p w14:paraId="77BD95E0" w14:textId="77777777" w:rsidR="00C26798" w:rsidRPr="003C5290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 w:rsidRPr="003C5290">
        <w:rPr>
          <w:rFonts w:ascii="Times New Roman" w:hAnsi="Times New Roman"/>
          <w:i/>
        </w:rPr>
        <w:t>………………………... Totožnost ověřena dle …………………………………………………….</w:t>
      </w:r>
    </w:p>
    <w:p w14:paraId="3F2BAB16" w14:textId="77777777" w:rsidR="00C26798" w:rsidRPr="003C5290" w:rsidRDefault="00C26798" w:rsidP="00584BFA">
      <w:pPr>
        <w:spacing w:line="240" w:lineRule="auto"/>
        <w:ind w:left="360"/>
        <w:jc w:val="both"/>
        <w:rPr>
          <w:rFonts w:ascii="Times New Roman" w:hAnsi="Times New Roman"/>
          <w:i/>
        </w:rPr>
      </w:pPr>
    </w:p>
    <w:p w14:paraId="094F3673" w14:textId="77777777" w:rsidR="00C26798" w:rsidRPr="003C5290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 w:rsidRPr="003C5290">
        <w:rPr>
          <w:rFonts w:ascii="Times New Roman" w:hAnsi="Times New Roman"/>
          <w:i/>
        </w:rPr>
        <w:t>Podpis voliče/jméno, příjmení a podpis zplnomocněné osoby: ………………………………</w:t>
      </w:r>
      <w:proofErr w:type="gramStart"/>
      <w:r w:rsidRPr="003C5290">
        <w:rPr>
          <w:rFonts w:ascii="Times New Roman" w:hAnsi="Times New Roman"/>
          <w:i/>
        </w:rPr>
        <w:t>…….</w:t>
      </w:r>
      <w:proofErr w:type="gramEnd"/>
      <w:r w:rsidRPr="003C5290">
        <w:rPr>
          <w:rFonts w:ascii="Times New Roman" w:hAnsi="Times New Roman"/>
          <w:i/>
        </w:rPr>
        <w:t>.</w:t>
      </w:r>
    </w:p>
    <w:p w14:paraId="3EE889E2" w14:textId="77777777" w:rsidR="00C26798" w:rsidRPr="003C5290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 w:rsidRPr="003C5290">
        <w:rPr>
          <w:rFonts w:ascii="Times New Roman" w:hAnsi="Times New Roman"/>
          <w:i/>
        </w:rPr>
        <w:t>Odeslán voliči dne: ……………………… Č.j. …………………………………………</w:t>
      </w:r>
    </w:p>
    <w:p w14:paraId="79FE6E1A" w14:textId="77777777" w:rsidR="00C26798" w:rsidRDefault="00C26798" w:rsidP="00584BFA">
      <w:pPr>
        <w:spacing w:line="240" w:lineRule="auto"/>
        <w:ind w:left="360"/>
        <w:jc w:val="both"/>
        <w:rPr>
          <w:rFonts w:ascii="Times New Roman" w:hAnsi="Times New Roman"/>
          <w:i/>
        </w:rPr>
      </w:pPr>
    </w:p>
    <w:p w14:paraId="30D2D4D5" w14:textId="77777777" w:rsidR="00C26798" w:rsidRDefault="00C26798" w:rsidP="00550337">
      <w:pPr>
        <w:spacing w:line="240" w:lineRule="auto"/>
        <w:jc w:val="both"/>
        <w:rPr>
          <w:rFonts w:ascii="Times New Roman" w:hAnsi="Times New Roman"/>
          <w:i/>
        </w:rPr>
      </w:pPr>
      <w:r w:rsidRPr="003C5290">
        <w:rPr>
          <w:rFonts w:ascii="Times New Roman" w:hAnsi="Times New Roman"/>
          <w:i/>
        </w:rPr>
        <w:t xml:space="preserve">Podpis </w:t>
      </w:r>
      <w:r>
        <w:rPr>
          <w:rFonts w:ascii="Times New Roman" w:hAnsi="Times New Roman"/>
          <w:i/>
        </w:rPr>
        <w:t xml:space="preserve">pracovníka </w:t>
      </w:r>
      <w:proofErr w:type="gramStart"/>
      <w:r>
        <w:rPr>
          <w:rFonts w:ascii="Times New Roman" w:hAnsi="Times New Roman"/>
          <w:i/>
        </w:rPr>
        <w:t>OÚ</w:t>
      </w:r>
      <w:r w:rsidRPr="003C529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>…</w:t>
      </w:r>
      <w:proofErr w:type="gramEnd"/>
      <w:r>
        <w:rPr>
          <w:rFonts w:ascii="Times New Roman" w:hAnsi="Times New Roman"/>
          <w:i/>
        </w:rPr>
        <w:t>…………………………….</w:t>
      </w:r>
    </w:p>
    <w:p w14:paraId="233BACBF" w14:textId="77777777" w:rsidR="00C26798" w:rsidRDefault="00C26798" w:rsidP="00584BFA">
      <w:pPr>
        <w:spacing w:line="240" w:lineRule="auto"/>
        <w:ind w:left="360"/>
        <w:jc w:val="both"/>
        <w:rPr>
          <w:rFonts w:ascii="Times New Roman" w:hAnsi="Times New Roman"/>
          <w:i/>
        </w:rPr>
      </w:pPr>
    </w:p>
    <w:p w14:paraId="435EEC29" w14:textId="77777777" w:rsidR="00C26798" w:rsidRPr="003C5290" w:rsidRDefault="00C26798" w:rsidP="00F91F6E">
      <w:pPr>
        <w:spacing w:line="240" w:lineRule="auto"/>
        <w:jc w:val="both"/>
        <w:rPr>
          <w:rFonts w:ascii="Times New Roman" w:hAnsi="Times New Roman"/>
          <w:i/>
        </w:rPr>
      </w:pPr>
    </w:p>
    <w:sectPr w:rsidR="00C26798" w:rsidRPr="003C5290" w:rsidSect="00E2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6D2F"/>
    <w:multiLevelType w:val="hybridMultilevel"/>
    <w:tmpl w:val="E9945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4BC1"/>
    <w:multiLevelType w:val="hybridMultilevel"/>
    <w:tmpl w:val="C1043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270878">
    <w:abstractNumId w:val="0"/>
  </w:num>
  <w:num w:numId="2" w16cid:durableId="129630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E"/>
    <w:rsid w:val="000634F7"/>
    <w:rsid w:val="0006531D"/>
    <w:rsid w:val="001B5F0E"/>
    <w:rsid w:val="002056AE"/>
    <w:rsid w:val="002446F1"/>
    <w:rsid w:val="003B03F2"/>
    <w:rsid w:val="003C5290"/>
    <w:rsid w:val="004F4B28"/>
    <w:rsid w:val="00545E9C"/>
    <w:rsid w:val="005473EA"/>
    <w:rsid w:val="00550337"/>
    <w:rsid w:val="00584BFA"/>
    <w:rsid w:val="006658BF"/>
    <w:rsid w:val="0073273E"/>
    <w:rsid w:val="007856E8"/>
    <w:rsid w:val="007A0A9C"/>
    <w:rsid w:val="008C1953"/>
    <w:rsid w:val="00911021"/>
    <w:rsid w:val="00943769"/>
    <w:rsid w:val="00977EB6"/>
    <w:rsid w:val="009B4485"/>
    <w:rsid w:val="009C785C"/>
    <w:rsid w:val="00A453CD"/>
    <w:rsid w:val="00A80A98"/>
    <w:rsid w:val="00AA75BF"/>
    <w:rsid w:val="00AC4E1E"/>
    <w:rsid w:val="00AF0267"/>
    <w:rsid w:val="00B37C14"/>
    <w:rsid w:val="00BA0CC1"/>
    <w:rsid w:val="00BE391E"/>
    <w:rsid w:val="00BE7A46"/>
    <w:rsid w:val="00C26798"/>
    <w:rsid w:val="00C30342"/>
    <w:rsid w:val="00D12665"/>
    <w:rsid w:val="00D62A78"/>
    <w:rsid w:val="00DD2BC8"/>
    <w:rsid w:val="00DF2281"/>
    <w:rsid w:val="00E00768"/>
    <w:rsid w:val="00E17F6E"/>
    <w:rsid w:val="00E2105C"/>
    <w:rsid w:val="00ED2841"/>
    <w:rsid w:val="00ED7683"/>
    <w:rsid w:val="00F91F6E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CDCA4"/>
  <w15:docId w15:val="{258BCB35-D75A-40ED-B220-A5C59E9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E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E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Lelekovice, Hlavní 75/7, 664 31 Lelekovice</vt:lpstr>
    </vt:vector>
  </TitlesOfParts>
  <Company>OU Lelekovice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Lelekovice, Hlavní 75/7, 664 31 Lelekovice</dc:title>
  <dc:creator>Drahoslava Hlavničková</dc:creator>
  <cp:lastModifiedBy>Podatelna</cp:lastModifiedBy>
  <cp:revision>8</cp:revision>
  <cp:lastPrinted>2024-08-06T08:27:00Z</cp:lastPrinted>
  <dcterms:created xsi:type="dcterms:W3CDTF">2020-08-19T12:48:00Z</dcterms:created>
  <dcterms:modified xsi:type="dcterms:W3CDTF">2024-08-06T08:27:00Z</dcterms:modified>
</cp:coreProperties>
</file>